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F2" w:rsidRDefault="00B165F2" w:rsidP="00B165F2">
      <w:pPr>
        <w:rPr>
          <w:rFonts w:cstheme="minorHAnsi"/>
        </w:rPr>
      </w:pPr>
      <w:r>
        <w:rPr>
          <w:rFonts w:cstheme="minorHAnsi"/>
        </w:rPr>
        <w:t xml:space="preserve">Dr. Diether Kramer </w:t>
      </w:r>
    </w:p>
    <w:p w:rsidR="00B165F2" w:rsidRDefault="00B165F2" w:rsidP="00B165F2">
      <w:r w:rsidRPr="00796476">
        <w:rPr>
          <w:rFonts w:cstheme="minorHAnsi"/>
        </w:rPr>
        <w:t>Steiermärkische</w:t>
      </w:r>
      <w:r>
        <w:rPr>
          <w:rFonts w:cstheme="minorHAnsi"/>
        </w:rPr>
        <w:t xml:space="preserve"> </w:t>
      </w:r>
      <w:r w:rsidRPr="00796476">
        <w:rPr>
          <w:rFonts w:cstheme="minorHAnsi"/>
        </w:rPr>
        <w:t>Krankenanstaltengesellschaft m.b.H.</w:t>
      </w:r>
      <w:r>
        <w:rPr>
          <w:rFonts w:cstheme="minorHAnsi"/>
        </w:rPr>
        <w:t xml:space="preserve"> </w:t>
      </w:r>
      <w:r w:rsidRPr="00796476">
        <w:rPr>
          <w:rFonts w:cstheme="minorHAnsi"/>
        </w:rPr>
        <w:t>(KAGes)</w:t>
      </w:r>
      <w:r w:rsidR="008874DE">
        <w:rPr>
          <w:rFonts w:cstheme="minorHAnsi"/>
        </w:rPr>
        <w:t xml:space="preserve"> sowie Predicting Health GmbH</w:t>
      </w:r>
    </w:p>
    <w:p w:rsidR="00B165F2" w:rsidRDefault="00B165F2" w:rsidP="00B165F2">
      <w:r w:rsidRPr="00796476">
        <w:rPr>
          <w:rFonts w:cstheme="minorHAnsi"/>
        </w:rPr>
        <w:t xml:space="preserve">Diether Kramer, geboren 1981 in Graz. Doktoratsstudium der Sozial- und Wirtschaftswissenschaften, sowie </w:t>
      </w:r>
      <w:r>
        <w:rPr>
          <w:rFonts w:cstheme="minorHAnsi"/>
        </w:rPr>
        <w:t xml:space="preserve">International </w:t>
      </w:r>
      <w:r w:rsidRPr="00796476">
        <w:rPr>
          <w:rFonts w:cstheme="minorHAnsi"/>
        </w:rPr>
        <w:t xml:space="preserve">Max Planck Research School </w:t>
      </w:r>
      <w:proofErr w:type="spellStart"/>
      <w:r w:rsidRPr="00796476">
        <w:rPr>
          <w:rFonts w:cstheme="minorHAnsi"/>
        </w:rPr>
        <w:t>for</w:t>
      </w:r>
      <w:proofErr w:type="spellEnd"/>
      <w:r w:rsidRPr="00796476">
        <w:rPr>
          <w:rFonts w:cstheme="minorHAnsi"/>
        </w:rPr>
        <w:t xml:space="preserve"> </w:t>
      </w:r>
      <w:proofErr w:type="spellStart"/>
      <w:r w:rsidRPr="00796476">
        <w:rPr>
          <w:rFonts w:cstheme="minorHAnsi"/>
        </w:rPr>
        <w:t>Demography</w:t>
      </w:r>
      <w:proofErr w:type="spellEnd"/>
      <w:r w:rsidRPr="00796476">
        <w:rPr>
          <w:rFonts w:cstheme="minorHAnsi"/>
        </w:rPr>
        <w:t xml:space="preserve"> und Quantitative Methods in </w:t>
      </w:r>
      <w:proofErr w:type="spellStart"/>
      <w:r w:rsidRPr="00796476">
        <w:rPr>
          <w:rFonts w:cstheme="minorHAnsi"/>
        </w:rPr>
        <w:t>the</w:t>
      </w:r>
      <w:proofErr w:type="spellEnd"/>
      <w:r w:rsidRPr="00796476">
        <w:rPr>
          <w:rFonts w:cstheme="minorHAnsi"/>
        </w:rPr>
        <w:t xml:space="preserve"> </w:t>
      </w:r>
      <w:proofErr w:type="spellStart"/>
      <w:r w:rsidRPr="00796476">
        <w:rPr>
          <w:rFonts w:cstheme="minorHAnsi"/>
        </w:rPr>
        <w:t>Social</w:t>
      </w:r>
      <w:proofErr w:type="spellEnd"/>
      <w:r w:rsidRPr="00796476">
        <w:rPr>
          <w:rFonts w:cstheme="minorHAnsi"/>
        </w:rPr>
        <w:t xml:space="preserve"> Science 2 Programm. Dissertationsthema: „Der epidemiologische Übergang in der Steiermark“. Ab 2007 Mitarbeiter an der Uni Graz, danach freiberuflich für das </w:t>
      </w:r>
      <w:r w:rsidRPr="00B165F2">
        <w:rPr>
          <w:rFonts w:cstheme="minorHAnsi"/>
        </w:rPr>
        <w:t>Max-Planck-Institut für demografische Forschung</w:t>
      </w:r>
      <w:r w:rsidRPr="00796476">
        <w:rPr>
          <w:rFonts w:cstheme="minorHAnsi"/>
        </w:rPr>
        <w:t xml:space="preserve">, für die Wirtschaftsnachrichten sowie AVL List tätig. </w:t>
      </w:r>
      <w:r w:rsidR="008874DE">
        <w:rPr>
          <w:rFonts w:cstheme="minorHAnsi"/>
        </w:rPr>
        <w:t>Von</w:t>
      </w:r>
      <w:r w:rsidRPr="00796476">
        <w:rPr>
          <w:rFonts w:cstheme="minorHAnsi"/>
        </w:rPr>
        <w:t xml:space="preserve"> 2014 </w:t>
      </w:r>
      <w:r w:rsidR="008874DE">
        <w:rPr>
          <w:rFonts w:cstheme="minorHAnsi"/>
        </w:rPr>
        <w:t xml:space="preserve">bis 2015 </w:t>
      </w:r>
      <w:r w:rsidRPr="00796476">
        <w:rPr>
          <w:rFonts w:cstheme="minorHAnsi"/>
        </w:rPr>
        <w:t xml:space="preserve">im Consulting </w:t>
      </w:r>
      <w:r w:rsidR="008874DE">
        <w:rPr>
          <w:rFonts w:cstheme="minorHAnsi"/>
        </w:rPr>
        <w:t xml:space="preserve">von </w:t>
      </w:r>
      <w:r w:rsidRPr="00796476">
        <w:rPr>
          <w:rFonts w:cstheme="minorHAnsi"/>
        </w:rPr>
        <w:t xml:space="preserve">IMS-Health. </w:t>
      </w:r>
      <w:r w:rsidR="008874DE">
        <w:rPr>
          <w:rFonts w:cstheme="minorHAnsi"/>
        </w:rPr>
        <w:t xml:space="preserve">Danach </w:t>
      </w:r>
      <w:r w:rsidRPr="00796476">
        <w:rPr>
          <w:rFonts w:cstheme="minorHAnsi"/>
        </w:rPr>
        <w:t>zuständig für innovative Datennutzung bei der Steiermärkische Krankenanstaltengesellschaft</w:t>
      </w:r>
      <w:r w:rsidR="008874DE">
        <w:rPr>
          <w:rFonts w:cstheme="minorHAnsi"/>
        </w:rPr>
        <w:t xml:space="preserve"> und seit 2019</w:t>
      </w:r>
      <w:r>
        <w:rPr>
          <w:rFonts w:cstheme="minorHAnsi"/>
        </w:rPr>
        <w:t xml:space="preserve"> </w:t>
      </w:r>
      <w:r w:rsidR="008874DE">
        <w:rPr>
          <w:rFonts w:cstheme="minorHAnsi"/>
        </w:rPr>
        <w:t>CEO der Predicting Health GmbH.</w:t>
      </w:r>
    </w:p>
    <w:p w:rsidR="00506BC8" w:rsidRDefault="000210AA">
      <w:r>
        <w:rPr>
          <w:noProof/>
          <w:lang w:val="en-GB" w:eastAsia="en-GB"/>
        </w:rPr>
        <w:drawing>
          <wp:inline distT="0" distB="0" distL="0" distR="0" wp14:anchorId="3A6F1134" wp14:editId="51F3C418">
            <wp:extent cx="1338281" cy="2011680"/>
            <wp:effectExtent l="0" t="0" r="0" b="7620"/>
            <wp:docPr id="1" name="Grafik 1" descr="D:\Kramer_0012_10x15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ramer_0012_10x15_Inter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19" cy="20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F2"/>
    <w:rsid w:val="000210AA"/>
    <w:rsid w:val="002C4ACB"/>
    <w:rsid w:val="003F3BEC"/>
    <w:rsid w:val="00506BC8"/>
    <w:rsid w:val="008874DE"/>
    <w:rsid w:val="00B165F2"/>
    <w:rsid w:val="00F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FC3BB-3EF8-4ADA-80A0-9D503994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65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 Diether, Mag.Dr., Bakk. Bakk.</dc:creator>
  <cp:lastModifiedBy>Baumgartner Martin</cp:lastModifiedBy>
  <cp:revision>2</cp:revision>
  <dcterms:created xsi:type="dcterms:W3CDTF">2021-03-23T12:56:00Z</dcterms:created>
  <dcterms:modified xsi:type="dcterms:W3CDTF">2021-03-23T12:56:00Z</dcterms:modified>
</cp:coreProperties>
</file>